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7" w:rsidRDefault="00182677" w:rsidP="00DE530D">
      <w:pPr>
        <w:jc w:val="both"/>
        <w:rPr>
          <w:b/>
          <w:bCs/>
        </w:rPr>
      </w:pPr>
      <w:bookmarkStart w:id="0" w:name="_GoBack"/>
      <w:bookmarkEnd w:id="0"/>
      <w:r w:rsidRPr="00182677">
        <w:rPr>
          <w:b/>
          <w:bCs/>
        </w:rPr>
        <w:t>Sidevahendi abil sõlmitud lepingust taganemise</w:t>
      </w:r>
      <w:r>
        <w:rPr>
          <w:b/>
          <w:bCs/>
        </w:rPr>
        <w:t xml:space="preserve"> juhis ja tüüpvorm</w:t>
      </w:r>
    </w:p>
    <w:p w:rsidR="00A77946" w:rsidRDefault="00A77946" w:rsidP="00DE530D">
      <w:pPr>
        <w:jc w:val="both"/>
        <w:rPr>
          <w:b/>
          <w:bCs/>
        </w:rPr>
      </w:pPr>
    </w:p>
    <w:p w:rsidR="00182677" w:rsidRPr="00182677" w:rsidRDefault="00182677" w:rsidP="00DE530D">
      <w:pPr>
        <w:jc w:val="both"/>
      </w:pPr>
      <w:r>
        <w:rPr>
          <w:b/>
          <w:bCs/>
        </w:rPr>
        <w:t>I. Taganemisõigus</w:t>
      </w:r>
    </w:p>
    <w:p w:rsidR="00182677" w:rsidRPr="00182677" w:rsidRDefault="00182677" w:rsidP="00DE530D">
      <w:pPr>
        <w:jc w:val="both"/>
      </w:pPr>
      <w:r>
        <w:t xml:space="preserve">1. </w:t>
      </w:r>
      <w:r w:rsidR="003318DB">
        <w:t>Juhul, kui Taganemisõigus on müügitingimustes ette nähtud, siis on T</w:t>
      </w:r>
      <w:r>
        <w:t xml:space="preserve">arbijal </w:t>
      </w:r>
      <w:r w:rsidRPr="00182677">
        <w:t>õigus</w:t>
      </w:r>
      <w:r w:rsidR="00F74DF8">
        <w:t xml:space="preserve"> taganeda teenuse müügilepingust </w:t>
      </w:r>
      <w:r w:rsidRPr="00182677">
        <w:t xml:space="preserve">põhjust </w:t>
      </w:r>
      <w:r>
        <w:t xml:space="preserve">avaldamata </w:t>
      </w:r>
      <w:r w:rsidR="003318DB">
        <w:t>14 päeva jooksul.</w:t>
      </w:r>
    </w:p>
    <w:p w:rsidR="00182677" w:rsidRPr="00182677" w:rsidRDefault="00182677" w:rsidP="00DE530D">
      <w:pPr>
        <w:jc w:val="both"/>
      </w:pPr>
      <w:r>
        <w:t xml:space="preserve">2. </w:t>
      </w:r>
      <w:r w:rsidRPr="00182677">
        <w:t>Taganemistähtaeg lõpeb 14 pä</w:t>
      </w:r>
      <w:r>
        <w:t xml:space="preserve">eva möödumisel </w:t>
      </w:r>
      <w:r w:rsidR="00F74DF8">
        <w:t xml:space="preserve">alates lepingu sõlmimise </w:t>
      </w:r>
      <w:r>
        <w:t>päevast.</w:t>
      </w:r>
      <w:r w:rsidRPr="00182677">
        <w:t xml:space="preserve"> </w:t>
      </w:r>
    </w:p>
    <w:p w:rsidR="00182677" w:rsidRPr="00182677" w:rsidRDefault="00182677" w:rsidP="00DE530D">
      <w:pPr>
        <w:jc w:val="both"/>
      </w:pPr>
      <w:r>
        <w:t xml:space="preserve">3. </w:t>
      </w:r>
      <w:r w:rsidRPr="00182677">
        <w:t>Taganemisõigus</w:t>
      </w:r>
      <w:r>
        <w:t xml:space="preserve">e kasutamiseks tuleb teavitada </w:t>
      </w:r>
      <w:proofErr w:type="spellStart"/>
      <w:r>
        <w:t>Estravelit</w:t>
      </w:r>
      <w:proofErr w:type="spellEnd"/>
      <w:r>
        <w:t xml:space="preserve"> </w:t>
      </w:r>
      <w:r w:rsidRPr="00182677">
        <w:t xml:space="preserve">oma otsusest taganeda </w:t>
      </w:r>
      <w:r w:rsidR="00F74DF8">
        <w:t xml:space="preserve">sõlmitud </w:t>
      </w:r>
      <w:r w:rsidRPr="00182677">
        <w:t>lepingust ühemõttelise avaldusega (nt posti, faksi või e-postiga saadetud kiri)</w:t>
      </w:r>
      <w:r>
        <w:t xml:space="preserve"> esitades selle</w:t>
      </w:r>
      <w:r w:rsidR="00DE530D">
        <w:t xml:space="preserve"> koos </w:t>
      </w:r>
      <w:r w:rsidR="00F74DF8">
        <w:t xml:space="preserve">ärakirjaga sõlmitud lepingust (näiteks kinkekaardi ärakiri) </w:t>
      </w:r>
      <w:r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järgmistel kontaktandmetel </w:t>
      </w:r>
      <w:r w:rsidRPr="00182677">
        <w:t>Estravel</w:t>
      </w:r>
      <w:r>
        <w:t xml:space="preserve"> AS</w:t>
      </w:r>
      <w:r w:rsidRPr="00182677">
        <w:t>, aadress Suur-Karja 15 Tallinn, 10140 Harju maakond</w:t>
      </w:r>
      <w:r>
        <w:t xml:space="preserve"> või </w:t>
      </w:r>
      <w:r w:rsidRPr="00182677">
        <w:t xml:space="preserve">e-posti teel </w:t>
      </w:r>
      <w:hyperlink r:id="rId4" w:history="1">
        <w:r w:rsidR="00F74DF8" w:rsidRPr="00004CF0">
          <w:rPr>
            <w:rStyle w:val="Hyperlink"/>
          </w:rPr>
          <w:t>tagasiside@estravel.ee</w:t>
        </w:r>
      </w:hyperlink>
      <w:r w:rsidR="00A77946">
        <w:t xml:space="preserve">. Tarbija võib </w:t>
      </w:r>
      <w:r w:rsidRPr="00182677">
        <w:t xml:space="preserve">selleks kasutada </w:t>
      </w:r>
      <w:proofErr w:type="spellStart"/>
      <w:r w:rsidR="00A77946">
        <w:t>allolevat</w:t>
      </w:r>
      <w:proofErr w:type="spellEnd"/>
      <w:r w:rsidR="00A77946">
        <w:t xml:space="preserve"> </w:t>
      </w:r>
      <w:r>
        <w:t>taganemisavalduse tüüpvormi.</w:t>
      </w:r>
    </w:p>
    <w:p w:rsidR="00182677" w:rsidRPr="00182677" w:rsidRDefault="00182677" w:rsidP="00DE530D">
      <w:pPr>
        <w:jc w:val="both"/>
      </w:pPr>
      <w:r w:rsidRPr="00182677">
        <w:t xml:space="preserve">Taganemisõiguse kasutamise tähtajast kinnipidamiseks piisab, kui </w:t>
      </w:r>
      <w:r>
        <w:t xml:space="preserve">avaldus </w:t>
      </w:r>
      <w:r w:rsidRPr="00182677">
        <w:t xml:space="preserve">taganemisõiguse kasutamise kohta </w:t>
      </w:r>
      <w:r>
        <w:t>on esitatud enne taganemistäht</w:t>
      </w:r>
      <w:r w:rsidR="00F74DF8">
        <w:t>aja lõppu. Kinkekaardi</w:t>
      </w:r>
      <w:r w:rsidR="00A77946">
        <w:t xml:space="preserve"> </w:t>
      </w:r>
      <w:r w:rsidR="00CD4EFD">
        <w:t xml:space="preserve">või muu teenuse kasutamise õigust andva dokumendi originaali </w:t>
      </w:r>
      <w:r w:rsidR="00A77946">
        <w:t xml:space="preserve">tagastamise kohustus on 14 kalendripäeva </w:t>
      </w:r>
      <w:r w:rsidR="00A77946" w:rsidRPr="00A77946">
        <w:t xml:space="preserve">möödumisel päevast, mil </w:t>
      </w:r>
      <w:r w:rsidR="00A77946">
        <w:t xml:space="preserve">tarbija </w:t>
      </w:r>
      <w:r w:rsidR="00F74DF8">
        <w:t xml:space="preserve">teatas lepingust </w:t>
      </w:r>
      <w:r w:rsidR="00A77946" w:rsidRPr="00A77946">
        <w:t>taganemisest</w:t>
      </w:r>
      <w:r w:rsidR="00F74DF8">
        <w:t>.</w:t>
      </w:r>
      <w:r w:rsidR="00A77946">
        <w:t xml:space="preserve"> </w:t>
      </w:r>
      <w:r w:rsidR="00CD4EFD">
        <w:t>T</w:t>
      </w:r>
      <w:r w:rsidR="00A77946">
        <w:t>agastamise kulud kannab tarbija.</w:t>
      </w:r>
    </w:p>
    <w:p w:rsidR="00A77946" w:rsidRDefault="00A77946" w:rsidP="00DE530D">
      <w:pPr>
        <w:jc w:val="both"/>
        <w:rPr>
          <w:b/>
          <w:bCs/>
        </w:rPr>
      </w:pPr>
    </w:p>
    <w:p w:rsidR="00182677" w:rsidRPr="00182677" w:rsidRDefault="00A77946" w:rsidP="00DE530D">
      <w:pPr>
        <w:jc w:val="both"/>
      </w:pPr>
      <w:r>
        <w:rPr>
          <w:b/>
          <w:bCs/>
        </w:rPr>
        <w:t xml:space="preserve">II. </w:t>
      </w:r>
      <w:r w:rsidR="00182677">
        <w:rPr>
          <w:b/>
          <w:bCs/>
        </w:rPr>
        <w:t>Lepingust taganemise tagajärjed</w:t>
      </w:r>
    </w:p>
    <w:p w:rsidR="00182677" w:rsidRDefault="00DE530D" w:rsidP="00DE530D">
      <w:pPr>
        <w:jc w:val="both"/>
      </w:pPr>
      <w:r>
        <w:t xml:space="preserve">1. </w:t>
      </w:r>
      <w:r w:rsidR="00182677">
        <w:t>Kui tarbija</w:t>
      </w:r>
      <w:r w:rsidR="00182677" w:rsidRPr="00182677">
        <w:t xml:space="preserve"> tagane</w:t>
      </w:r>
      <w:r w:rsidR="00182677">
        <w:t>b side</w:t>
      </w:r>
      <w:r w:rsidR="00F74DF8">
        <w:t xml:space="preserve">vahendi abil sõlmitud </w:t>
      </w:r>
      <w:r w:rsidR="00182677">
        <w:t xml:space="preserve"> lepingust, tagastab</w:t>
      </w:r>
      <w:r w:rsidR="00182677" w:rsidRPr="00182677">
        <w:t xml:space="preserve"> </w:t>
      </w:r>
      <w:r w:rsidR="00182677">
        <w:t xml:space="preserve">Estravel tarbijale viimase poolt kantud </w:t>
      </w:r>
      <w:r w:rsidR="00CD4EFD">
        <w:t xml:space="preserve">dokumendi </w:t>
      </w:r>
      <w:proofErr w:type="spellStart"/>
      <w:r w:rsidR="00182677" w:rsidRPr="00182677">
        <w:t>kättetoimetamiskulud</w:t>
      </w:r>
      <w:proofErr w:type="spellEnd"/>
      <w:r w:rsidR="00182677" w:rsidRPr="00182677">
        <w:t xml:space="preserve"> (välja arvatud täiendavad kulud, mis tulenevad </w:t>
      </w:r>
      <w:r w:rsidR="00182677">
        <w:t xml:space="preserve">tarbija </w:t>
      </w:r>
      <w:r w:rsidR="00182677" w:rsidRPr="00182677">
        <w:t xml:space="preserve">valitud </w:t>
      </w:r>
      <w:proofErr w:type="spellStart"/>
      <w:r w:rsidR="00182677" w:rsidRPr="00182677">
        <w:t>kättetoim</w:t>
      </w:r>
      <w:r w:rsidR="00182677">
        <w:t>etamise</w:t>
      </w:r>
      <w:proofErr w:type="spellEnd"/>
      <w:r w:rsidR="00182677">
        <w:t xml:space="preserve"> viisist, mis erineb </w:t>
      </w:r>
      <w:proofErr w:type="spellStart"/>
      <w:r w:rsidR="00182677">
        <w:t>Estraveli</w:t>
      </w:r>
      <w:proofErr w:type="spellEnd"/>
      <w:r w:rsidR="00182677" w:rsidRPr="00182677">
        <w:t xml:space="preserve"> pakutud kõige odavamast tavapärasest </w:t>
      </w:r>
      <w:proofErr w:type="spellStart"/>
      <w:r w:rsidR="00182677" w:rsidRPr="00182677">
        <w:t>kättetoimetamise</w:t>
      </w:r>
      <w:proofErr w:type="spellEnd"/>
      <w:r w:rsidR="00182677" w:rsidRPr="00182677">
        <w:t xml:space="preserve"> viisist) viivitamata, kuid hiljemalt 14 päeva mööd</w:t>
      </w:r>
      <w:r w:rsidR="00182677">
        <w:t xml:space="preserve">umisel alates päevast, mil Estravel saab </w:t>
      </w:r>
      <w:r w:rsidR="00182677" w:rsidRPr="00182677">
        <w:t xml:space="preserve">teada </w:t>
      </w:r>
      <w:r w:rsidR="00182677">
        <w:t xml:space="preserve">tarbija </w:t>
      </w:r>
      <w:r w:rsidR="00182677" w:rsidRPr="00182677">
        <w:t>otsusest lepingust taganeda</w:t>
      </w:r>
      <w:r w:rsidR="00CD4EFD">
        <w:t>.</w:t>
      </w:r>
      <w:r w:rsidR="00182677" w:rsidRPr="00182677">
        <w:t xml:space="preserve"> </w:t>
      </w:r>
      <w:r w:rsidR="00182677">
        <w:t xml:space="preserve">Estravel teeb </w:t>
      </w:r>
      <w:r w:rsidR="00182677" w:rsidRPr="00182677">
        <w:t xml:space="preserve">nimetatud tagasimaksed, kasutades sama makseviisi, mida </w:t>
      </w:r>
      <w:r w:rsidR="00182677">
        <w:t xml:space="preserve">tarbija </w:t>
      </w:r>
      <w:r w:rsidR="00182677" w:rsidRPr="00182677">
        <w:t xml:space="preserve">kasutas makse tegemiseks, välja arvatud juhul, kui </w:t>
      </w:r>
      <w:r w:rsidR="00182677">
        <w:t xml:space="preserve">tarbija on andnud </w:t>
      </w:r>
      <w:r w:rsidR="00182677" w:rsidRPr="00182677">
        <w:t>nõusoleku teistsuguse makseviisi kasutamiseks</w:t>
      </w:r>
      <w:r w:rsidR="00182677">
        <w:t>.</w:t>
      </w:r>
    </w:p>
    <w:p w:rsidR="00DE530D" w:rsidRPr="00DE530D" w:rsidRDefault="00DE530D" w:rsidP="00DE530D">
      <w:pPr>
        <w:jc w:val="both"/>
      </w:pPr>
      <w:r>
        <w:t>2</w:t>
      </w:r>
      <w:r w:rsidRPr="00DE530D">
        <w:t xml:space="preserve">. </w:t>
      </w:r>
      <w:r>
        <w:t xml:space="preserve">Seni kuni tarbija </w:t>
      </w:r>
      <w:r w:rsidRPr="00DE530D">
        <w:t xml:space="preserve">ei ole </w:t>
      </w:r>
      <w:r w:rsidR="00CD4EFD">
        <w:t xml:space="preserve">teenuse kasutamist võimaldavaid originaaldokumente </w:t>
      </w:r>
      <w:r w:rsidR="00F272A3">
        <w:t xml:space="preserve">(kinkekaarti) </w:t>
      </w:r>
      <w:r>
        <w:t xml:space="preserve">tagastanud </w:t>
      </w:r>
      <w:r w:rsidR="00A77946">
        <w:t>v</w:t>
      </w:r>
      <w:r w:rsidRPr="00DE530D">
        <w:t>õi</w:t>
      </w:r>
      <w:r w:rsidR="00A77946">
        <w:t xml:space="preserve">b Estravel </w:t>
      </w:r>
      <w:r w:rsidRPr="00DE530D">
        <w:t>keelduda tagasimaksete tegemisest</w:t>
      </w:r>
      <w:r w:rsidR="00A77946">
        <w:t xml:space="preserve">. </w:t>
      </w:r>
    </w:p>
    <w:p w:rsidR="00DE530D" w:rsidRPr="00182677" w:rsidRDefault="00DE530D" w:rsidP="00DE530D">
      <w:pPr>
        <w:jc w:val="both"/>
      </w:pPr>
    </w:p>
    <w:p w:rsidR="00182677" w:rsidRPr="00182677" w:rsidRDefault="00A77946" w:rsidP="00DE530D">
      <w:pPr>
        <w:jc w:val="both"/>
        <w:rPr>
          <w:b/>
        </w:rPr>
      </w:pPr>
      <w:r>
        <w:rPr>
          <w:b/>
        </w:rPr>
        <w:t xml:space="preserve">III. </w:t>
      </w:r>
      <w:r w:rsidR="00182677">
        <w:rPr>
          <w:b/>
        </w:rPr>
        <w:t>Lepingust taganemise t</w:t>
      </w:r>
      <w:r w:rsidR="00182677" w:rsidRPr="00182677">
        <w:rPr>
          <w:b/>
        </w:rPr>
        <w:t>üüpvorm</w:t>
      </w:r>
    </w:p>
    <w:p w:rsidR="00182677" w:rsidRDefault="00DE530D" w:rsidP="00DE530D">
      <w:pPr>
        <w:jc w:val="both"/>
      </w:pPr>
      <w:r>
        <w:t xml:space="preserve">Kellele: </w:t>
      </w:r>
      <w:r w:rsidR="00182677">
        <w:t>Estravel AS</w:t>
      </w:r>
      <w:r>
        <w:t>,</w:t>
      </w:r>
      <w:r w:rsidRPr="00DE530D">
        <w:t xml:space="preserve"> Suur-Karja 15 Tallinn, 10140 Harju maakond</w:t>
      </w:r>
      <w:r>
        <w:t xml:space="preserve">, </w:t>
      </w:r>
      <w:r w:rsidRPr="00DE530D">
        <w:t>e-post</w:t>
      </w:r>
      <w:r>
        <w:t xml:space="preserve"> </w:t>
      </w:r>
      <w:hyperlink r:id="rId5" w:history="1">
        <w:r w:rsidR="00F272A3" w:rsidRPr="00004CF0">
          <w:rPr>
            <w:rStyle w:val="Hyperlink"/>
          </w:rPr>
          <w:t>tagasiside@estravel.ee</w:t>
        </w:r>
      </w:hyperlink>
      <w:r w:rsidRPr="00DE530D">
        <w:t>.</w:t>
      </w:r>
    </w:p>
    <w:p w:rsidR="00182677" w:rsidRDefault="00DE530D" w:rsidP="00DE530D">
      <w:pPr>
        <w:jc w:val="both"/>
      </w:pPr>
      <w:r>
        <w:t xml:space="preserve">Kellelt (tarbija nimi, aadress, e-posti aadress, telefoni number: …………………………………….......................  </w:t>
      </w:r>
    </w:p>
    <w:p w:rsidR="00DE530D" w:rsidRDefault="00DE530D" w:rsidP="00DE530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E530D" w:rsidRDefault="00DE530D" w:rsidP="00DE530D">
      <w:pPr>
        <w:jc w:val="both"/>
      </w:pPr>
      <w:r>
        <w:t xml:space="preserve">Otsus: </w:t>
      </w:r>
      <w:r w:rsidRPr="00DE530D">
        <w:t>K</w:t>
      </w:r>
      <w:r>
        <w:t xml:space="preserve">äesolevaga taganen </w:t>
      </w:r>
      <w:r w:rsidRPr="00DE530D">
        <w:t>lepingust</w:t>
      </w:r>
      <w:r>
        <w:t xml:space="preserve">, mille esemeks on </w:t>
      </w:r>
      <w:r w:rsidR="00F272A3">
        <w:t>…………………………………………….</w:t>
      </w:r>
      <w:r>
        <w:t xml:space="preserve"> väljastamine.</w:t>
      </w:r>
    </w:p>
    <w:p w:rsidR="00DE530D" w:rsidRDefault="00F272A3" w:rsidP="00DE530D">
      <w:pPr>
        <w:jc w:val="both"/>
      </w:pPr>
      <w:r>
        <w:t xml:space="preserve">Lepingu sõlmimise </w:t>
      </w:r>
      <w:r w:rsidR="00DE530D">
        <w:t>kuupäev: ………………………………………………………………………</w:t>
      </w:r>
      <w:r>
        <w:t>…………………………………….</w:t>
      </w:r>
      <w:r w:rsidR="00DE530D">
        <w:t>.</w:t>
      </w:r>
    </w:p>
    <w:p w:rsidR="00DE530D" w:rsidRDefault="00DE530D" w:rsidP="00DE530D">
      <w:pPr>
        <w:jc w:val="both"/>
      </w:pPr>
      <w:r>
        <w:t>Tarbija allkiri (ainult juhul, kui avaldus esitatakse paberil): ……………………………………………………………….</w:t>
      </w:r>
    </w:p>
    <w:p w:rsidR="00DE530D" w:rsidRDefault="00DE530D" w:rsidP="00DE530D">
      <w:pPr>
        <w:jc w:val="both"/>
      </w:pPr>
      <w:r>
        <w:t>Käesoleva avalduse kuupäev: ….……………………………………………………………………………………………………….</w:t>
      </w:r>
    </w:p>
    <w:sectPr w:rsidR="00D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77"/>
    <w:rsid w:val="00182677"/>
    <w:rsid w:val="003318DB"/>
    <w:rsid w:val="005F1FB9"/>
    <w:rsid w:val="00900CD9"/>
    <w:rsid w:val="00A77946"/>
    <w:rsid w:val="00B67893"/>
    <w:rsid w:val="00C13F5D"/>
    <w:rsid w:val="00CD4EFD"/>
    <w:rsid w:val="00DE530D"/>
    <w:rsid w:val="00E40584"/>
    <w:rsid w:val="00F272A3"/>
    <w:rsid w:val="00F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11AF-A6A4-4471-944C-636AA41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siside@estravel.ee" TargetMode="External"/><Relationship Id="rId4" Type="http://schemas.openxmlformats.org/officeDocument/2006/relationships/hyperlink" Target="mailto:tagasiside@estrave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2286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Teppo</dc:creator>
  <cp:keywords/>
  <dc:description/>
  <cp:lastModifiedBy>Indrek Teppo</cp:lastModifiedBy>
  <cp:revision>3</cp:revision>
  <dcterms:created xsi:type="dcterms:W3CDTF">2015-04-24T11:10:00Z</dcterms:created>
  <dcterms:modified xsi:type="dcterms:W3CDTF">2015-04-24T11:10:00Z</dcterms:modified>
</cp:coreProperties>
</file>